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654" w:firstLineChars="200"/>
        <w:jc w:val="left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投 标 报 价 书</w:t>
      </w:r>
    </w:p>
    <w:tbl>
      <w:tblPr>
        <w:tblStyle w:val="8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913"/>
        <w:gridCol w:w="1256"/>
        <w:gridCol w:w="1145"/>
        <w:gridCol w:w="1229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2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品名</w:t>
            </w:r>
          </w:p>
        </w:tc>
        <w:tc>
          <w:tcPr>
            <w:tcW w:w="191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铝棒规格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</w:t>
            </w:r>
          </w:p>
        </w:tc>
        <w:tc>
          <w:tcPr>
            <w:tcW w:w="11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数量</w:t>
            </w:r>
          </w:p>
        </w:tc>
        <w:tc>
          <w:tcPr>
            <w:tcW w:w="122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金额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（万元）</w:t>
            </w:r>
          </w:p>
        </w:tc>
        <w:tc>
          <w:tcPr>
            <w:tcW w:w="122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2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硬合金热剪机主机</w:t>
            </w:r>
          </w:p>
        </w:tc>
        <w:tc>
          <w:tcPr>
            <w:tcW w:w="191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￠280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套</w:t>
            </w:r>
          </w:p>
        </w:tc>
        <w:tc>
          <w:tcPr>
            <w:tcW w:w="11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包干价</w:t>
            </w:r>
          </w:p>
        </w:tc>
      </w:tr>
    </w:tbl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54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报价：含13%增值税及运费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54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附热剪机设计方案及技术参数。</w:t>
      </w:r>
    </w:p>
    <w:p>
      <w:pPr>
        <w:spacing w:line="240" w:lineRule="auto"/>
        <w:ind w:firstLine="654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240" w:lineRule="auto"/>
        <w:ind w:firstLine="654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240" w:lineRule="auto"/>
        <w:ind w:firstLine="654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240" w:lineRule="auto"/>
        <w:ind w:firstLine="654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单位（盖章）：</w:t>
      </w:r>
    </w:p>
    <w:p>
      <w:pPr>
        <w:spacing w:line="240" w:lineRule="auto"/>
        <w:jc w:val="both"/>
        <w:rPr>
          <w:rFonts w:hint="eastAsia" w:ascii="Times New Roman" w:hAnsi="Times New Roman" w:eastAsia="方正仿宋_GBK" w:cs="Times New Roman"/>
          <w:szCs w:val="32"/>
          <w:lang w:val="en-US" w:eastAsia="zh-CN"/>
        </w:rPr>
      </w:pPr>
    </w:p>
    <w:sectPr>
      <w:pgSz w:w="11910" w:h="16840"/>
      <w:pgMar w:top="1587" w:right="1474" w:bottom="1474" w:left="1587" w:header="768" w:footer="941" w:gutter="0"/>
      <w:paperSrc/>
      <w:pgNumType w:fmt="numberInDash"/>
      <w:cols w:space="720" w:num="1"/>
      <w:rtlGutter w:val="0"/>
      <w:docGrid w:type="linesAndChars" w:linePitch="444" w:charSpace="15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4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E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0"/>
    <w:rPr>
      <w:rFonts w:ascii="宋体" w:hAnsi="宋体" w:eastAsia="宋体" w:cs="宋体"/>
      <w:sz w:val="24"/>
      <w:szCs w:val="24"/>
    </w:rPr>
  </w:style>
  <w:style w:type="paragraph" w:styleId="3">
    <w:name w:val="Body Text Indent"/>
    <w:basedOn w:val="1"/>
    <w:semiHidden/>
    <w:unhideWhenUsed/>
    <w:qFormat/>
    <w:uiPriority w:val="0"/>
    <w:pPr>
      <w:spacing w:after="120" w:afterAutospacing="0"/>
      <w:ind w:left="420" w:leftChars="200"/>
    </w:pPr>
  </w:style>
  <w:style w:type="paragraph" w:styleId="4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uiPriority w:val="0"/>
    <w:pPr>
      <w:widowControl/>
      <w:spacing w:before="100" w:beforeAutospacing="1" w:after="100" w:afterAutospacing="1" w:line="500" w:lineRule="exact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autoRedefine/>
    <w:semiHidden/>
    <w:unhideWhenUsed/>
    <w:qFormat/>
    <w:uiPriority w:val="0"/>
    <w:pPr>
      <w:ind w:firstLine="420" w:firstLineChars="200"/>
    </w:pPr>
  </w:style>
  <w:style w:type="character" w:styleId="10">
    <w:name w:val="page number"/>
    <w:basedOn w:val="9"/>
    <w:autoRedefine/>
    <w:semiHidden/>
    <w:unhideWhenUsed/>
    <w:qFormat/>
    <w:uiPriority w:val="0"/>
  </w:style>
  <w:style w:type="paragraph" w:customStyle="1" w:styleId="11">
    <w:name w:val="样式 首行缩进:  2 字符"/>
    <w:basedOn w:val="1"/>
    <w:autoRedefine/>
    <w:qFormat/>
    <w:uiPriority w:val="0"/>
    <w:pPr>
      <w:ind w:firstLine="420" w:firstLineChars="200"/>
    </w:pPr>
    <w:rPr>
      <w:sz w:val="24"/>
      <w:szCs w:val="20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Table Paragraph"/>
    <w:basedOn w:val="1"/>
    <w:autoRedefine/>
    <w:qFormat/>
    <w:uiPriority w:val="1"/>
    <w:pPr>
      <w:spacing w:before="1"/>
    </w:pPr>
    <w:rPr>
      <w:rFonts w:ascii="Arial Unicode MS" w:hAnsi="Arial Unicode MS" w:eastAsia="Arial Unicode MS" w:cs="Arial Unicode MS"/>
    </w:rPr>
  </w:style>
  <w:style w:type="paragraph" w:customStyle="1" w:styleId="14">
    <w:name w:val="Heading 1"/>
    <w:basedOn w:val="1"/>
    <w:qFormat/>
    <w:uiPriority w:val="1"/>
    <w:pPr>
      <w:spacing w:before="38"/>
      <w:ind w:left="719"/>
      <w:outlineLvl w:val="1"/>
    </w:pPr>
    <w:rPr>
      <w:rFonts w:ascii="宋体" w:hAnsi="宋体" w:eastAsia="宋体" w:cs="宋体"/>
      <w:b/>
      <w:bCs/>
      <w:sz w:val="44"/>
      <w:szCs w:val="44"/>
    </w:rPr>
  </w:style>
  <w:style w:type="paragraph" w:customStyle="1" w:styleId="15">
    <w:name w:val="Heading 2"/>
    <w:basedOn w:val="1"/>
    <w:qFormat/>
    <w:uiPriority w:val="1"/>
    <w:pPr>
      <w:spacing w:before="16"/>
      <w:ind w:left="440"/>
      <w:outlineLvl w:val="2"/>
    </w:pPr>
    <w:rPr>
      <w:rFonts w:ascii="宋体" w:hAnsi="宋体" w:eastAsia="宋体" w:cs="宋体"/>
      <w:b/>
      <w:bCs/>
      <w:sz w:val="28"/>
      <w:szCs w:val="28"/>
    </w:rPr>
  </w:style>
  <w:style w:type="paragraph" w:customStyle="1" w:styleId="16">
    <w:name w:val="列出段落1"/>
    <w:basedOn w:val="1"/>
    <w:autoRedefine/>
    <w:qFormat/>
    <w:uiPriority w:val="1"/>
    <w:pPr>
      <w:ind w:left="908" w:hanging="228"/>
    </w:pPr>
  </w:style>
  <w:style w:type="character" w:customStyle="1" w:styleId="17">
    <w:name w:val="页脚 Char"/>
    <w:basedOn w:val="9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8">
    <w:name w:val="页眉 Char"/>
    <w:basedOn w:val="9"/>
    <w:link w:val="5"/>
    <w:autoRedefine/>
    <w:semiHidden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</Words>
  <Characters>532</Characters>
  <Lines>4</Lines>
  <Paragraphs>1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2023-12-19T10:13:00Z</dcterms:created>
  <dc:creator>eng_liu</dc:creator>
  <cp:lastModifiedBy>李文娜</cp:lastModifiedBy>
  <cp:lastPrinted>2024-01-17T03:00:00Z</cp:lastPrinted>
  <dcterms:modified xsi:type="dcterms:W3CDTF">2024-01-23T01:50:08Z</dcterms:modified>
  <dc:title>议案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ACB20F46E6C54E488C0525336066AB76_13</vt:lpwstr>
  </property>
</Properties>
</file>